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4A" w:rsidRDefault="00EB492F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54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E004A" w:rsidRDefault="006E004A" w:rsidP="006E004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E004A" w:rsidRDefault="006E004A" w:rsidP="006E004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Кутузовский муниципального района </w:t>
                  </w:r>
                </w:p>
                <w:p w:rsidR="006E004A" w:rsidRDefault="006E004A" w:rsidP="006E004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E004A" w:rsidRDefault="006E004A" w:rsidP="006E004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E004A" w:rsidRDefault="006E004A" w:rsidP="006E004A"/>
    <w:p w:rsidR="006E004A" w:rsidRDefault="006E004A" w:rsidP="006E004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E004A" w:rsidRDefault="006E004A" w:rsidP="006E004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B492F">
        <w:rPr>
          <w:b/>
          <w:sz w:val="28"/>
        </w:rPr>
        <w:t>о</w:t>
      </w:r>
      <w:r>
        <w:rPr>
          <w:b/>
        </w:rPr>
        <w:t>т</w:t>
      </w:r>
      <w:r w:rsidR="00EB492F">
        <w:rPr>
          <w:b/>
        </w:rPr>
        <w:t xml:space="preserve"> 24.10.2019 г.  </w:t>
      </w:r>
      <w:r>
        <w:rPr>
          <w:b/>
        </w:rPr>
        <w:t>№</w:t>
      </w:r>
      <w:r w:rsidR="00EB492F">
        <w:rPr>
          <w:b/>
        </w:rPr>
        <w:t xml:space="preserve"> 40</w:t>
      </w:r>
      <w:bookmarkStart w:id="0" w:name="_GoBack"/>
      <w:bookmarkEnd w:id="0"/>
    </w:p>
    <w:p w:rsidR="006E004A" w:rsidRDefault="006E004A" w:rsidP="006E004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E004A" w:rsidRDefault="006E004A" w:rsidP="006E004A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Кутузовский муниципального района Сергиевский </w:t>
      </w:r>
      <w:r w:rsidRPr="001B195D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1B195D">
        <w:rPr>
          <w:rFonts w:eastAsia="Times New Roman CYR" w:cs="Times New Roman CYR"/>
          <w:b/>
          <w:bCs/>
          <w:sz w:val="28"/>
          <w:szCs w:val="28"/>
        </w:rPr>
        <w:t>49</w:t>
      </w:r>
      <w:r w:rsidRPr="001B195D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1B195D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</w:t>
      </w:r>
      <w:r w:rsidR="001B195D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B195D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6E004A" w:rsidRDefault="006E004A" w:rsidP="006E004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E004A" w:rsidRDefault="006E004A" w:rsidP="006E004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E00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E004A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E004A">
        <w:rPr>
          <w:sz w:val="28"/>
          <w:szCs w:val="28"/>
        </w:rPr>
        <w:t xml:space="preserve"> сельского поселения Кутузовский,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Кутузовский муниципального района Сергиевский  </w:t>
      </w:r>
    </w:p>
    <w:p w:rsidR="006E004A" w:rsidRDefault="006E004A" w:rsidP="006E004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</w:t>
      </w:r>
      <w:r w:rsidRPr="001B195D">
        <w:rPr>
          <w:sz w:val="28"/>
          <w:szCs w:val="28"/>
        </w:rPr>
        <w:t>№</w:t>
      </w:r>
      <w:r w:rsidR="001B195D">
        <w:rPr>
          <w:sz w:val="28"/>
          <w:szCs w:val="28"/>
        </w:rPr>
        <w:t xml:space="preserve"> 49</w:t>
      </w:r>
      <w:r w:rsidRPr="001B195D">
        <w:rPr>
          <w:sz w:val="28"/>
          <w:szCs w:val="28"/>
        </w:rPr>
        <w:t xml:space="preserve">   от</w:t>
      </w:r>
      <w:r>
        <w:rPr>
          <w:sz w:val="28"/>
          <w:szCs w:val="28"/>
        </w:rPr>
        <w:t xml:space="preserve"> </w:t>
      </w:r>
      <w:r w:rsidR="001B195D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«Реконструкция, ремонт и укрепление материально-технической базы учреждений сельского поселения Кутузовский муниципального района Сергиевский» на 201</w:t>
      </w:r>
      <w:r w:rsidR="001B195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B195D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6E004A" w:rsidRDefault="006E004A" w:rsidP="006E004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2A0305">
        <w:rPr>
          <w:rFonts w:ascii="Times New Roman" w:hAnsi="Times New Roman" w:cs="Times New Roman"/>
          <w:b/>
          <w:sz w:val="28"/>
          <w:szCs w:val="28"/>
        </w:rPr>
        <w:t>163,40267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E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2A0305" w:rsidRPr="002A0305">
        <w:rPr>
          <w:rFonts w:ascii="Times New Roman" w:hAnsi="Times New Roman" w:cs="Times New Roman"/>
          <w:b/>
          <w:sz w:val="28"/>
          <w:szCs w:val="28"/>
        </w:rPr>
        <w:t>163,40267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E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руб.: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B19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0305">
        <w:rPr>
          <w:rFonts w:ascii="Times New Roman" w:hAnsi="Times New Roman" w:cs="Times New Roman"/>
          <w:sz w:val="28"/>
          <w:szCs w:val="28"/>
        </w:rPr>
        <w:t>163,40267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E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19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DE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6E004A" w:rsidRDefault="006E004A" w:rsidP="006E00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19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DE2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052"/>
        <w:gridCol w:w="1339"/>
        <w:gridCol w:w="850"/>
        <w:gridCol w:w="851"/>
        <w:gridCol w:w="2692"/>
      </w:tblGrid>
      <w:tr w:rsidR="001B195D" w:rsidTr="001B195D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Исполнитель мероприятия</w:t>
            </w:r>
          </w:p>
        </w:tc>
      </w:tr>
      <w:tr w:rsidR="001B195D" w:rsidTr="001B195D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95D" w:rsidRDefault="001B195D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95D" w:rsidRDefault="001B195D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 w:rsidP="001B195D">
            <w:pPr>
              <w:snapToGri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 w:rsidP="001B195D">
            <w:pPr>
              <w:snapToGri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 w:rsidP="001B195D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5D" w:rsidRDefault="001B195D">
            <w:pPr>
              <w:snapToGrid w:val="0"/>
            </w:pPr>
          </w:p>
        </w:tc>
      </w:tr>
      <w:tr w:rsidR="001B195D" w:rsidTr="001B19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80,08500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2A0305">
            <w:pPr>
              <w:snapToGrid w:val="0"/>
              <w:jc w:val="center"/>
            </w:pPr>
            <w:r>
              <w:t>27,49500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DE2A34">
            <w:pPr>
              <w:snapToGrid w:val="0"/>
              <w:jc w:val="center"/>
            </w:pPr>
            <w:r>
              <w:t>28,65300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95D" w:rsidRDefault="001B195D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DE2A34" w:rsidTr="001B195D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A34" w:rsidRDefault="00DE2A34">
            <w:pPr>
              <w:snapToGrid w:val="0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A34" w:rsidRDefault="00DE2A34">
            <w:pPr>
              <w:snapToGrid w:val="0"/>
            </w:pPr>
            <w:r>
              <w:t>Прочие мероприятия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A34" w:rsidRDefault="00DE2A34">
            <w:pPr>
              <w:snapToGrid w:val="0"/>
              <w:jc w:val="center"/>
            </w:pPr>
            <w:r>
              <w:t>27,16967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A34" w:rsidRDefault="00DE2A3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A34" w:rsidRDefault="00DE2A3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4" w:rsidRDefault="00DE2A34">
            <w:pPr>
              <w:snapToGrid w:val="0"/>
            </w:pPr>
            <w:r>
              <w:t>Администрация Сельского поселения Кутузовский</w:t>
            </w:r>
          </w:p>
        </w:tc>
      </w:tr>
      <w:tr w:rsidR="001B195D" w:rsidTr="001B195D">
        <w:trPr>
          <w:trHeight w:val="3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95D" w:rsidRDefault="001B195D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Default="001B195D">
            <w:pPr>
              <w:snapToGrid w:val="0"/>
            </w:pPr>
            <w: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Pr="001B195D" w:rsidRDefault="002A03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163,40267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Pr="001B195D" w:rsidRDefault="001B19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95D" w:rsidRPr="001B195D" w:rsidRDefault="001B19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5D" w:rsidRDefault="001B195D">
            <w:pPr>
              <w:snapToGrid w:val="0"/>
            </w:pPr>
          </w:p>
        </w:tc>
      </w:tr>
    </w:tbl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004A" w:rsidRDefault="006E004A" w:rsidP="006E004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E004A" w:rsidRDefault="006E004A" w:rsidP="006E004A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2A0305">
        <w:rPr>
          <w:rFonts w:ascii="Times New Roman" w:hAnsi="Times New Roman" w:cs="Times New Roman"/>
          <w:b/>
          <w:sz w:val="28"/>
          <w:szCs w:val="28"/>
        </w:rPr>
        <w:t>163,40267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1B195D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2A0305">
        <w:rPr>
          <w:sz w:val="28"/>
          <w:szCs w:val="28"/>
        </w:rPr>
        <w:t>163,40267</w:t>
      </w:r>
      <w:r>
        <w:rPr>
          <w:sz w:val="28"/>
          <w:szCs w:val="28"/>
        </w:rPr>
        <w:t xml:space="preserve">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B195D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6E004A" w:rsidRDefault="006E004A" w:rsidP="006E0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1B195D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6E004A" w:rsidRDefault="006E004A" w:rsidP="006E00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E004A" w:rsidRDefault="006E004A" w:rsidP="006E004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E004A" w:rsidRDefault="006E004A" w:rsidP="006E004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6E004A" w:rsidP="00DE2A3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6E004A">
        <w:rPr>
          <w:sz w:val="28"/>
          <w:szCs w:val="28"/>
        </w:rPr>
        <w:t>Сабельникова</w:t>
      </w:r>
      <w:proofErr w:type="spellEnd"/>
      <w:r w:rsidRPr="006E004A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6E00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04A"/>
    <w:rsid w:val="000D129A"/>
    <w:rsid w:val="001B195D"/>
    <w:rsid w:val="002A0305"/>
    <w:rsid w:val="004D3510"/>
    <w:rsid w:val="005A4764"/>
    <w:rsid w:val="0063302E"/>
    <w:rsid w:val="006E004A"/>
    <w:rsid w:val="009268ED"/>
    <w:rsid w:val="00DE2A34"/>
    <w:rsid w:val="00E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04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04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E004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E004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4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E004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E00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004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E00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0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E004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00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E0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2016-08-31T05:59:00Z</dcterms:created>
  <dcterms:modified xsi:type="dcterms:W3CDTF">2019-10-24T11:36:00Z</dcterms:modified>
</cp:coreProperties>
</file>